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A4" w:rsidRDefault="00694AB2">
      <w:pPr>
        <w:spacing w:after="0" w:line="240" w:lineRule="auto"/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-76200</wp:posOffset>
            </wp:positionV>
            <wp:extent cx="1143000" cy="796925"/>
            <wp:effectExtent l="0" t="0" r="0" b="3175"/>
            <wp:wrapNone/>
            <wp:docPr id="2" name="Imagen 2" descr="LOGO CEDEP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CEDEP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inline distT="0" distB="0" distL="0" distR="0">
            <wp:extent cx="1791970" cy="716915"/>
            <wp:effectExtent l="0" t="0" r="0" b="6985"/>
            <wp:docPr id="1" name="Imagen 1" descr="marca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rcah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DC30A4" w:rsidRDefault="00694AB2">
      <w:pPr>
        <w:spacing w:after="0" w:line="240" w:lineRule="auto"/>
        <w:rPr>
          <w:b/>
          <w:color w:val="002060"/>
          <w:sz w:val="18"/>
          <w:szCs w:val="18"/>
        </w:rPr>
      </w:pPr>
      <w:r>
        <w:rPr>
          <w:b/>
          <w:color w:val="002060"/>
          <w:sz w:val="18"/>
          <w:szCs w:val="18"/>
        </w:rPr>
        <w:t>PC03-APD-P01-F13</w:t>
      </w:r>
    </w:p>
    <w:p w:rsidR="00DC30A4" w:rsidRDefault="00694AB2">
      <w:pPr>
        <w:spacing w:after="0" w:line="240" w:lineRule="auto"/>
      </w:pPr>
      <w:r>
        <w:rPr>
          <w:b/>
          <w:color w:val="002060"/>
          <w:sz w:val="18"/>
          <w:szCs w:val="18"/>
        </w:rPr>
        <w:t xml:space="preserve">Versión 00                                                                           </w:t>
      </w:r>
    </w:p>
    <w:p w:rsidR="00DC30A4" w:rsidRDefault="00DC30A4"/>
    <w:p w:rsidR="00DC30A4" w:rsidRDefault="00694AB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DECLARACIÓN RESPONSABLE PARA LA APLICACIÓN DE BONIFICACIÓN 99%</w:t>
      </w:r>
    </w:p>
    <w:p w:rsidR="00DC30A4" w:rsidRDefault="00694AB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(Decreto </w:t>
      </w:r>
      <w:r w:rsidR="007211C7">
        <w:rPr>
          <w:b/>
          <w:sz w:val="20"/>
          <w:szCs w:val="20"/>
        </w:rPr>
        <w:t>98/2023 de 2 de mayo – BOJA 84 de 5 de mayo de 2023</w:t>
      </w:r>
      <w:r>
        <w:rPr>
          <w:b/>
          <w:sz w:val="20"/>
          <w:szCs w:val="20"/>
        </w:rPr>
        <w:t>)</w:t>
      </w:r>
    </w:p>
    <w:p w:rsidR="00DC30A4" w:rsidRDefault="00DC30A4">
      <w:pPr>
        <w:spacing w:after="0" w:line="240" w:lineRule="auto"/>
        <w:jc w:val="center"/>
        <w:rPr>
          <w:b/>
          <w:sz w:val="20"/>
          <w:szCs w:val="20"/>
        </w:rPr>
      </w:pPr>
    </w:p>
    <w:p w:rsidR="00DC30A4" w:rsidRDefault="00DC30A4">
      <w:pPr>
        <w:spacing w:after="0" w:line="240" w:lineRule="auto"/>
        <w:jc w:val="both"/>
        <w:rPr>
          <w:b/>
          <w:sz w:val="18"/>
          <w:szCs w:val="18"/>
        </w:rPr>
      </w:pPr>
    </w:p>
    <w:p w:rsidR="00DC30A4" w:rsidRDefault="00810A8E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D./Dª </w:t>
      </w:r>
      <w:r>
        <w:rPr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0" w:name="Texto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694AB2">
        <w:rPr>
          <w:sz w:val="20"/>
          <w:szCs w:val="20"/>
        </w:rPr>
        <w:t> </w:t>
      </w:r>
      <w:r w:rsidR="00694AB2">
        <w:rPr>
          <w:sz w:val="20"/>
          <w:szCs w:val="20"/>
        </w:rPr>
        <w:t> </w:t>
      </w:r>
      <w:r w:rsidR="00694AB2">
        <w:rPr>
          <w:sz w:val="20"/>
          <w:szCs w:val="20"/>
        </w:rPr>
        <w:t> </w:t>
      </w:r>
      <w:r w:rsidR="00694AB2">
        <w:rPr>
          <w:sz w:val="20"/>
          <w:szCs w:val="20"/>
        </w:rPr>
        <w:t> </w:t>
      </w:r>
      <w:r w:rsidR="00694AB2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0"/>
      <w:r w:rsidR="00694AB2">
        <w:rPr>
          <w:sz w:val="20"/>
          <w:szCs w:val="20"/>
        </w:rPr>
        <w:t>, con documento nacional de identidad o pasaporte (para extranjeros) número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"/>
      <w:r w:rsidR="00694AB2">
        <w:rPr>
          <w:sz w:val="20"/>
          <w:szCs w:val="20"/>
        </w:rPr>
        <w:t>, con domicilio 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" w:name="Texto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  <w:r w:rsidR="00694AB2">
        <w:rPr>
          <w:sz w:val="20"/>
          <w:szCs w:val="20"/>
        </w:rPr>
        <w:t xml:space="preserve">. </w:t>
      </w:r>
    </w:p>
    <w:p w:rsidR="00DC30A4" w:rsidRDefault="00DC30A4">
      <w:pPr>
        <w:spacing w:after="0" w:line="360" w:lineRule="auto"/>
        <w:jc w:val="both"/>
        <w:rPr>
          <w:sz w:val="20"/>
          <w:szCs w:val="20"/>
        </w:rPr>
      </w:pPr>
    </w:p>
    <w:p w:rsidR="00DC30A4" w:rsidRDefault="00694AB2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Declaro bajo mi responsabilidad</w:t>
      </w:r>
      <w:r>
        <w:rPr>
          <w:sz w:val="20"/>
          <w:szCs w:val="20"/>
        </w:rPr>
        <w:t xml:space="preserve">, a efectos de la bonificación por créditos aprobados en primera matrícula regulada en el artículo 12.3.b) del </w:t>
      </w:r>
      <w:r w:rsidR="007211C7" w:rsidRPr="007211C7">
        <w:rPr>
          <w:sz w:val="20"/>
          <w:szCs w:val="20"/>
        </w:rPr>
        <w:t>Decreto 98/2023 de 2 de mayo</w:t>
      </w:r>
      <w:r>
        <w:rPr>
          <w:sz w:val="20"/>
          <w:szCs w:val="20"/>
        </w:rPr>
        <w:t>, por el que se determinan los precios públicos de las Universidades Públicas de Andalucía por la prestación de servicios académicos y administrativos, que no cumplo los requisitos económicos para la obtención de Beca de la Convocatoria General del Ministerio de Educación</w:t>
      </w:r>
      <w:r w:rsidR="00E93E0E">
        <w:rPr>
          <w:sz w:val="20"/>
          <w:szCs w:val="20"/>
        </w:rPr>
        <w:t xml:space="preserve"> y Formación Profesional</w:t>
      </w:r>
      <w:r w:rsidR="00053D16">
        <w:rPr>
          <w:sz w:val="20"/>
          <w:szCs w:val="20"/>
        </w:rPr>
        <w:t xml:space="preserve"> en el curso 2024/2025</w:t>
      </w:r>
      <w:r>
        <w:rPr>
          <w:sz w:val="20"/>
          <w:szCs w:val="20"/>
        </w:rPr>
        <w:t>. Así mismo, declaro que dispongo de la documentación que acredita no cumplir con el citado requisito y me comprometo a presentarla si así se me requiere y a notificar cualquier modificación que pudiera suponer un cambio en tal circunstancia, asumiendo las consecuencias legalmente previstas en el artículo 69 de la Ley 39/2015, de 1 de octubre, del Procedimiento Administrativo Común de las Administraciones Públicas.</w:t>
      </w:r>
    </w:p>
    <w:p w:rsidR="00DC30A4" w:rsidRDefault="00DC30A4">
      <w:pPr>
        <w:spacing w:after="0" w:line="360" w:lineRule="auto"/>
        <w:jc w:val="both"/>
        <w:rPr>
          <w:sz w:val="20"/>
          <w:szCs w:val="20"/>
        </w:rPr>
      </w:pPr>
    </w:p>
    <w:p w:rsidR="00DC30A4" w:rsidRDefault="00694AB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falsedad, inexactitud u omisión de los datos necesarios en la declaración responsable dará lugar al ingreso de la parte del precio público que se consideró bonificada, con los intereses y recargos que proceda.</w:t>
      </w:r>
    </w:p>
    <w:p w:rsidR="00DC30A4" w:rsidRDefault="00DC30A4">
      <w:pPr>
        <w:spacing w:after="0" w:line="240" w:lineRule="auto"/>
        <w:jc w:val="both"/>
        <w:rPr>
          <w:sz w:val="20"/>
          <w:szCs w:val="20"/>
        </w:rPr>
      </w:pPr>
    </w:p>
    <w:p w:rsidR="00DC30A4" w:rsidRDefault="00DC30A4">
      <w:pPr>
        <w:spacing w:after="0" w:line="240" w:lineRule="auto"/>
        <w:jc w:val="both"/>
        <w:rPr>
          <w:sz w:val="20"/>
          <w:szCs w:val="20"/>
        </w:rPr>
      </w:pPr>
    </w:p>
    <w:p w:rsidR="00DC30A4" w:rsidRDefault="00DC30A4">
      <w:pPr>
        <w:spacing w:after="0" w:line="240" w:lineRule="auto"/>
        <w:jc w:val="both"/>
        <w:rPr>
          <w:sz w:val="20"/>
          <w:szCs w:val="20"/>
        </w:rPr>
      </w:pPr>
    </w:p>
    <w:p w:rsidR="00DC30A4" w:rsidRDefault="00DC30A4">
      <w:pPr>
        <w:spacing w:after="0" w:line="240" w:lineRule="auto"/>
        <w:jc w:val="both"/>
        <w:rPr>
          <w:sz w:val="20"/>
          <w:szCs w:val="20"/>
        </w:rPr>
      </w:pPr>
    </w:p>
    <w:p w:rsidR="00DC30A4" w:rsidRDefault="00DC30A4">
      <w:pPr>
        <w:spacing w:after="0" w:line="240" w:lineRule="auto"/>
        <w:jc w:val="both"/>
        <w:rPr>
          <w:sz w:val="20"/>
          <w:szCs w:val="20"/>
        </w:rPr>
      </w:pPr>
    </w:p>
    <w:p w:rsidR="00DC30A4" w:rsidRDefault="00694AB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Sevilla, </w:t>
      </w:r>
      <w:r w:rsidR="00A2227C">
        <w:rPr>
          <w:sz w:val="20"/>
          <w:szCs w:val="20"/>
        </w:rPr>
        <w:t xml:space="preserve">a </w:t>
      </w:r>
      <w:r w:rsidR="00053D16">
        <w:rPr>
          <w:sz w:val="20"/>
          <w:szCs w:val="20"/>
        </w:rPr>
        <w:t>15 de julio de 2024</w:t>
      </w:r>
    </w:p>
    <w:p w:rsidR="00DC30A4" w:rsidRDefault="00DC30A4">
      <w:pPr>
        <w:spacing w:after="0" w:line="240" w:lineRule="auto"/>
        <w:jc w:val="center"/>
        <w:rPr>
          <w:sz w:val="20"/>
          <w:szCs w:val="20"/>
        </w:rPr>
      </w:pPr>
    </w:p>
    <w:p w:rsidR="00DC30A4" w:rsidRDefault="00E93E0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Firmado</w:t>
      </w:r>
    </w:p>
    <w:p w:rsidR="00DC30A4" w:rsidRDefault="00DC30A4">
      <w:pPr>
        <w:spacing w:after="0" w:line="240" w:lineRule="auto"/>
        <w:jc w:val="center"/>
        <w:rPr>
          <w:sz w:val="20"/>
          <w:szCs w:val="20"/>
        </w:rPr>
      </w:pPr>
    </w:p>
    <w:p w:rsidR="00DC30A4" w:rsidRDefault="00DC30A4">
      <w:pPr>
        <w:spacing w:after="0" w:line="240" w:lineRule="auto"/>
        <w:jc w:val="center"/>
        <w:rPr>
          <w:sz w:val="20"/>
          <w:szCs w:val="20"/>
        </w:rPr>
      </w:pPr>
    </w:p>
    <w:p w:rsidR="00E93E0E" w:rsidRDefault="00E93E0E">
      <w:pPr>
        <w:spacing w:after="0" w:line="240" w:lineRule="auto"/>
        <w:jc w:val="center"/>
        <w:rPr>
          <w:sz w:val="20"/>
          <w:szCs w:val="20"/>
        </w:rPr>
      </w:pPr>
    </w:p>
    <w:p w:rsidR="00E93E0E" w:rsidRDefault="00E93E0E">
      <w:pPr>
        <w:spacing w:after="0" w:line="240" w:lineRule="auto"/>
        <w:jc w:val="center"/>
        <w:rPr>
          <w:sz w:val="20"/>
          <w:szCs w:val="20"/>
        </w:rPr>
      </w:pPr>
    </w:p>
    <w:p w:rsidR="00DC30A4" w:rsidRDefault="00DC30A4">
      <w:pPr>
        <w:spacing w:after="0" w:line="240" w:lineRule="auto"/>
        <w:jc w:val="center"/>
        <w:rPr>
          <w:sz w:val="20"/>
          <w:szCs w:val="20"/>
        </w:rPr>
      </w:pPr>
    </w:p>
    <w:p w:rsidR="00DC30A4" w:rsidRDefault="00DC30A4">
      <w:pPr>
        <w:spacing w:after="0" w:line="240" w:lineRule="auto"/>
        <w:jc w:val="center"/>
        <w:rPr>
          <w:sz w:val="20"/>
          <w:szCs w:val="20"/>
        </w:rPr>
      </w:pPr>
    </w:p>
    <w:p w:rsidR="00DC30A4" w:rsidRDefault="00694AB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Nombre y apellidos </w:t>
      </w:r>
      <w:r w:rsidR="00810A8E">
        <w:rPr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3" w:name="Texto10"/>
      <w:r w:rsidR="00810A8E">
        <w:rPr>
          <w:sz w:val="20"/>
          <w:szCs w:val="20"/>
        </w:rPr>
        <w:instrText xml:space="preserve"> FORMTEXT </w:instrText>
      </w:r>
      <w:r w:rsidR="00810A8E">
        <w:rPr>
          <w:sz w:val="20"/>
          <w:szCs w:val="20"/>
        </w:rPr>
      </w:r>
      <w:r w:rsidR="00810A8E">
        <w:rPr>
          <w:sz w:val="20"/>
          <w:szCs w:val="20"/>
        </w:rPr>
        <w:fldChar w:fldCharType="separate"/>
      </w:r>
      <w:bookmarkStart w:id="4" w:name="_GoBack"/>
      <w:r w:rsidR="00810A8E">
        <w:rPr>
          <w:noProof/>
          <w:sz w:val="20"/>
          <w:szCs w:val="20"/>
        </w:rPr>
        <w:t> </w:t>
      </w:r>
      <w:r w:rsidR="00810A8E">
        <w:rPr>
          <w:noProof/>
          <w:sz w:val="20"/>
          <w:szCs w:val="20"/>
        </w:rPr>
        <w:t> </w:t>
      </w:r>
      <w:r w:rsidR="00810A8E">
        <w:rPr>
          <w:noProof/>
          <w:sz w:val="20"/>
          <w:szCs w:val="20"/>
        </w:rPr>
        <w:t> </w:t>
      </w:r>
      <w:r w:rsidR="00810A8E">
        <w:rPr>
          <w:noProof/>
          <w:sz w:val="20"/>
          <w:szCs w:val="20"/>
        </w:rPr>
        <w:t> </w:t>
      </w:r>
      <w:r w:rsidR="00810A8E">
        <w:rPr>
          <w:noProof/>
          <w:sz w:val="20"/>
          <w:szCs w:val="20"/>
        </w:rPr>
        <w:t> </w:t>
      </w:r>
      <w:bookmarkEnd w:id="4"/>
      <w:r w:rsidR="00810A8E">
        <w:rPr>
          <w:sz w:val="20"/>
          <w:szCs w:val="20"/>
        </w:rPr>
        <w:fldChar w:fldCharType="end"/>
      </w:r>
      <w:bookmarkEnd w:id="3"/>
    </w:p>
    <w:p w:rsidR="00DC30A4" w:rsidRDefault="00694A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:rsidR="00DC30A4" w:rsidRDefault="00DC30A4">
      <w:pPr>
        <w:spacing w:after="0" w:line="240" w:lineRule="auto"/>
        <w:jc w:val="both"/>
        <w:rPr>
          <w:sz w:val="20"/>
          <w:szCs w:val="20"/>
        </w:rPr>
      </w:pPr>
    </w:p>
    <w:sectPr w:rsidR="00DC30A4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0A4" w:rsidRDefault="00694AB2">
      <w:pPr>
        <w:spacing w:line="240" w:lineRule="auto"/>
      </w:pPr>
      <w:r>
        <w:separator/>
      </w:r>
    </w:p>
  </w:endnote>
  <w:endnote w:type="continuationSeparator" w:id="0">
    <w:p w:rsidR="00DC30A4" w:rsidRDefault="00694A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0A4" w:rsidRDefault="00694AB2">
      <w:pPr>
        <w:spacing w:after="0"/>
      </w:pPr>
      <w:r>
        <w:separator/>
      </w:r>
    </w:p>
  </w:footnote>
  <w:footnote w:type="continuationSeparator" w:id="0">
    <w:p w:rsidR="00DC30A4" w:rsidRDefault="00694A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JfQ0vnRNSopqn0sjE2zCYfIXg5Co1llrRnbm+ugRk/Ov8y5WWAdQH11oifr1j0B++qFnsgQAvnmlppgEOl+iHQ==" w:salt="p/C+/veYZi4b5NXdHWPb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FC"/>
    <w:rsid w:val="00003F6C"/>
    <w:rsid w:val="00053D16"/>
    <w:rsid w:val="001F762E"/>
    <w:rsid w:val="002622A6"/>
    <w:rsid w:val="00263F79"/>
    <w:rsid w:val="00296B18"/>
    <w:rsid w:val="00345074"/>
    <w:rsid w:val="00375D0B"/>
    <w:rsid w:val="003C0C1F"/>
    <w:rsid w:val="003E29B5"/>
    <w:rsid w:val="003E44FC"/>
    <w:rsid w:val="004D7521"/>
    <w:rsid w:val="005510B0"/>
    <w:rsid w:val="00575599"/>
    <w:rsid w:val="00596AE8"/>
    <w:rsid w:val="00665CCF"/>
    <w:rsid w:val="00694AB2"/>
    <w:rsid w:val="007211C7"/>
    <w:rsid w:val="00753CF6"/>
    <w:rsid w:val="007717FC"/>
    <w:rsid w:val="00810A8E"/>
    <w:rsid w:val="008B023A"/>
    <w:rsid w:val="009D4EB4"/>
    <w:rsid w:val="00A2227C"/>
    <w:rsid w:val="00A25595"/>
    <w:rsid w:val="00A74867"/>
    <w:rsid w:val="00BC3A38"/>
    <w:rsid w:val="00C90B4F"/>
    <w:rsid w:val="00D74991"/>
    <w:rsid w:val="00DC30A4"/>
    <w:rsid w:val="00E93E0E"/>
    <w:rsid w:val="00EB3BCD"/>
    <w:rsid w:val="00FD3A57"/>
    <w:rsid w:val="00FE198B"/>
    <w:rsid w:val="6900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895E77"/>
  <w15:docId w15:val="{F10EB65C-36DC-4B2F-B03B-0A0A09BB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9331-66AC-4F62-AF2F-F019BF64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260</Words>
  <Characters>1431</Characters>
  <Application>Microsoft Office Word</Application>
  <DocSecurity>0</DocSecurity>
  <Lines>11</Lines>
  <Paragraphs>3</Paragraphs>
  <ScaleCrop>false</ScaleCrop>
  <Company>Hewlett-Packard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roestrade</dc:creator>
  <cp:lastModifiedBy>ysanmon</cp:lastModifiedBy>
  <cp:revision>17</cp:revision>
  <cp:lastPrinted>2018-07-13T09:22:00Z</cp:lastPrinted>
  <dcterms:created xsi:type="dcterms:W3CDTF">2019-03-18T08:53:00Z</dcterms:created>
  <dcterms:modified xsi:type="dcterms:W3CDTF">2024-07-15T12:05:00Z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3082-11.2.0.11191</vt:lpwstr>
  </property>
  <property fmtid="{D5CDD505-2E9C-101B-9397-08002B2CF9AE}" pid="3" name="ICV">
    <vt:lpwstr>B3E3B0F252384E23BB17D2264632C0D8</vt:lpwstr>
  </property>
</Properties>
</file>