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A59" w:rsidRDefault="00792793">
      <w:pPr>
        <w:spacing w:after="464"/>
        <w:ind w:left="2" w:right="-199"/>
      </w:pPr>
      <w:r>
        <w:rPr>
          <w:noProof/>
        </w:rPr>
        <mc:AlternateContent>
          <mc:Choice Requires="wpg">
            <w:drawing>
              <wp:inline distT="0" distB="0" distL="0" distR="0">
                <wp:extent cx="5367732" cy="607102"/>
                <wp:effectExtent l="0" t="0" r="0" b="0"/>
                <wp:docPr id="715" name="Group 715"/>
                <wp:cNvGraphicFramePr/>
                <a:graphic xmlns:a="http://schemas.openxmlformats.org/drawingml/2006/main">
                  <a:graphicData uri="http://schemas.microsoft.com/office/word/2010/wordprocessingGroup">
                    <wpg:wgp>
                      <wpg:cNvGrpSpPr/>
                      <wpg:grpSpPr>
                        <a:xfrm>
                          <a:off x="0" y="0"/>
                          <a:ext cx="5367732" cy="607102"/>
                          <a:chOff x="0" y="0"/>
                          <a:chExt cx="5367732" cy="607102"/>
                        </a:xfrm>
                      </wpg:grpSpPr>
                      <pic:pic xmlns:pic="http://schemas.openxmlformats.org/drawingml/2006/picture">
                        <pic:nvPicPr>
                          <pic:cNvPr id="49" name="Picture 49"/>
                          <pic:cNvPicPr/>
                        </pic:nvPicPr>
                        <pic:blipFill>
                          <a:blip r:embed="rId4"/>
                          <a:stretch>
                            <a:fillRect/>
                          </a:stretch>
                        </pic:blipFill>
                        <pic:spPr>
                          <a:xfrm>
                            <a:off x="0" y="0"/>
                            <a:ext cx="1566841" cy="590404"/>
                          </a:xfrm>
                          <a:prstGeom prst="rect">
                            <a:avLst/>
                          </a:prstGeom>
                        </pic:spPr>
                      </pic:pic>
                      <pic:pic xmlns:pic="http://schemas.openxmlformats.org/drawingml/2006/picture">
                        <pic:nvPicPr>
                          <pic:cNvPr id="51" name="Picture 51"/>
                          <pic:cNvPicPr/>
                        </pic:nvPicPr>
                        <pic:blipFill>
                          <a:blip r:embed="rId5"/>
                          <a:stretch>
                            <a:fillRect/>
                          </a:stretch>
                        </pic:blipFill>
                        <pic:spPr>
                          <a:xfrm>
                            <a:off x="4389960" y="27384"/>
                            <a:ext cx="977773" cy="579718"/>
                          </a:xfrm>
                          <a:prstGeom prst="rect">
                            <a:avLst/>
                          </a:prstGeom>
                        </pic:spPr>
                      </pic:pic>
                    </wpg:wgp>
                  </a:graphicData>
                </a:graphic>
              </wp:inline>
            </w:drawing>
          </mc:Choice>
          <mc:Fallback xmlns:a="http://schemas.openxmlformats.org/drawingml/2006/main">
            <w:pict>
              <v:group id="Group 715" style="width:422.656pt;height:47.8033pt;mso-position-horizontal-relative:char;mso-position-vertical-relative:line" coordsize="53677,6071">
                <v:shape id="Picture 49" style="position:absolute;width:15668;height:5904;left:0;top:0;" filled="f">
                  <v:imagedata r:id="rId6"/>
                </v:shape>
                <v:shape id="Picture 51" style="position:absolute;width:9777;height:5797;left:43899;top:273;" filled="f">
                  <v:imagedata r:id="rId7"/>
                </v:shape>
              </v:group>
            </w:pict>
          </mc:Fallback>
        </mc:AlternateContent>
      </w:r>
    </w:p>
    <w:p w:rsidR="00EA7A59" w:rsidRDefault="00792793">
      <w:pPr>
        <w:spacing w:after="191"/>
        <w:ind w:right="1"/>
        <w:jc w:val="center"/>
      </w:pPr>
      <w:r>
        <w:rPr>
          <w:rFonts w:ascii="Arial" w:eastAsia="Arial" w:hAnsi="Arial" w:cs="Arial"/>
          <w:b/>
          <w:color w:val="001F5F"/>
          <w:sz w:val="21"/>
          <w:u w:val="single" w:color="001F5F"/>
        </w:rPr>
        <w:t>ANEXO</w:t>
      </w:r>
      <w:r>
        <w:rPr>
          <w:rFonts w:ascii="Arial" w:eastAsia="Arial" w:hAnsi="Arial" w:cs="Arial"/>
          <w:b/>
          <w:sz w:val="21"/>
        </w:rPr>
        <w:t xml:space="preserve"> </w:t>
      </w:r>
    </w:p>
    <w:p w:rsidR="00EA7A59" w:rsidRDefault="00792793">
      <w:pPr>
        <w:spacing w:after="8" w:line="250" w:lineRule="auto"/>
        <w:ind w:left="1427" w:hanging="10"/>
      </w:pPr>
      <w:r>
        <w:rPr>
          <w:rFonts w:ascii="Arial" w:eastAsia="Arial" w:hAnsi="Arial" w:cs="Arial"/>
          <w:b/>
          <w:color w:val="001F5F"/>
          <w:sz w:val="21"/>
        </w:rPr>
        <w:t>SOLICITUD DE CONVOCATORIA EXTRAORDINARIA DE TFM</w:t>
      </w:r>
      <w:r>
        <w:rPr>
          <w:rFonts w:ascii="Arial" w:eastAsia="Arial" w:hAnsi="Arial" w:cs="Arial"/>
          <w:b/>
          <w:sz w:val="21"/>
        </w:rPr>
        <w:t xml:space="preserve"> </w:t>
      </w:r>
    </w:p>
    <w:p w:rsidR="00ED0F1E" w:rsidRDefault="00ED0F1E" w:rsidP="00655195">
      <w:pPr>
        <w:spacing w:after="467" w:line="250" w:lineRule="auto"/>
        <w:ind w:left="-5" w:hanging="10"/>
        <w:jc w:val="both"/>
        <w:rPr>
          <w:rFonts w:ascii="Arial" w:eastAsia="Arial" w:hAnsi="Arial" w:cs="Arial"/>
          <w:b/>
          <w:color w:val="001F5F"/>
          <w:sz w:val="21"/>
        </w:rPr>
      </w:pPr>
    </w:p>
    <w:p w:rsidR="00EA7A59" w:rsidRDefault="00792793" w:rsidP="00655195">
      <w:pPr>
        <w:spacing w:after="467" w:line="250" w:lineRule="auto"/>
        <w:ind w:left="-5" w:hanging="10"/>
        <w:jc w:val="both"/>
      </w:pPr>
      <w:r>
        <w:rPr>
          <w:rFonts w:ascii="Arial" w:eastAsia="Arial" w:hAnsi="Arial" w:cs="Arial"/>
          <w:b/>
          <w:color w:val="001F5F"/>
          <w:sz w:val="21"/>
        </w:rPr>
        <w:t xml:space="preserve">Dirigida a estudiantes que, en el curso </w:t>
      </w:r>
      <w:r w:rsidR="00ED0F1E">
        <w:rPr>
          <w:rFonts w:ascii="Arial" w:eastAsia="Arial" w:hAnsi="Arial" w:cs="Arial"/>
          <w:b/>
          <w:color w:val="001F5F"/>
          <w:sz w:val="21"/>
        </w:rPr>
        <w:t>correspondiente</w:t>
      </w:r>
      <w:r>
        <w:rPr>
          <w:rFonts w:ascii="Arial" w:eastAsia="Arial" w:hAnsi="Arial" w:cs="Arial"/>
          <w:b/>
          <w:color w:val="001F5F"/>
          <w:sz w:val="21"/>
        </w:rPr>
        <w:t>, tengan matriculados exclusivamente los créditos del TFM de un Máster de 60 créditos, que serán los que les resten para finalizar la titulación.</w:t>
      </w:r>
      <w:r>
        <w:rPr>
          <w:rFonts w:ascii="Arial" w:eastAsia="Arial" w:hAnsi="Arial" w:cs="Arial"/>
          <w:b/>
          <w:sz w:val="21"/>
        </w:rPr>
        <w:t xml:space="preserve"> </w:t>
      </w:r>
    </w:p>
    <w:p w:rsidR="00EA7A59" w:rsidRDefault="00792793">
      <w:pPr>
        <w:spacing w:after="8" w:line="250" w:lineRule="auto"/>
        <w:ind w:left="-5" w:hanging="10"/>
      </w:pPr>
      <w:r>
        <w:rPr>
          <w:rFonts w:ascii="Arial" w:eastAsia="Arial" w:hAnsi="Arial" w:cs="Arial"/>
          <w:b/>
          <w:color w:val="001F5F"/>
          <w:sz w:val="21"/>
        </w:rPr>
        <w:t>DATOS PERSONALES</w:t>
      </w:r>
      <w:r>
        <w:rPr>
          <w:rFonts w:ascii="Arial" w:eastAsia="Arial" w:hAnsi="Arial" w:cs="Arial"/>
          <w:b/>
          <w:sz w:val="21"/>
        </w:rPr>
        <w:t xml:space="preserve"> </w:t>
      </w:r>
    </w:p>
    <w:tbl>
      <w:tblPr>
        <w:tblStyle w:val="TableGrid"/>
        <w:tblW w:w="7209" w:type="dxa"/>
        <w:tblInd w:w="95" w:type="dxa"/>
        <w:tblCellMar>
          <w:top w:w="1" w:type="dxa"/>
        </w:tblCellMar>
        <w:tblLook w:val="04A0" w:firstRow="1" w:lastRow="0" w:firstColumn="1" w:lastColumn="0" w:noHBand="0" w:noVBand="1"/>
      </w:tblPr>
      <w:tblGrid>
        <w:gridCol w:w="5204"/>
        <w:gridCol w:w="2005"/>
      </w:tblGrid>
      <w:tr w:rsidR="00EA7A59" w:rsidTr="00AE267C">
        <w:trPr>
          <w:trHeight w:val="303"/>
        </w:trPr>
        <w:tc>
          <w:tcPr>
            <w:tcW w:w="5204" w:type="dxa"/>
            <w:tcBorders>
              <w:top w:val="nil"/>
              <w:left w:val="nil"/>
              <w:bottom w:val="nil"/>
              <w:right w:val="nil"/>
            </w:tcBorders>
          </w:tcPr>
          <w:p w:rsidR="00EA7A59" w:rsidRDefault="00792793">
            <w:r>
              <w:rPr>
                <w:rFonts w:ascii="Arial" w:eastAsia="Arial" w:hAnsi="Arial" w:cs="Arial"/>
                <w:sz w:val="21"/>
              </w:rPr>
              <w:t xml:space="preserve">APELLIDOS </w:t>
            </w:r>
            <w:r w:rsidR="00AE267C">
              <w:rPr>
                <w:rFonts w:ascii="Arial" w:eastAsia="Arial" w:hAnsi="Arial" w:cs="Arial"/>
                <w:sz w:val="21"/>
              </w:rPr>
              <w:fldChar w:fldCharType="begin">
                <w:ffData>
                  <w:name w:val="Texto1"/>
                  <w:enabled/>
                  <w:calcOnExit w:val="0"/>
                  <w:textInput/>
                </w:ffData>
              </w:fldChar>
            </w:r>
            <w:bookmarkStart w:id="0" w:name="Texto1"/>
            <w:r w:rsidR="00AE267C">
              <w:rPr>
                <w:rFonts w:ascii="Arial" w:eastAsia="Arial" w:hAnsi="Arial" w:cs="Arial"/>
                <w:sz w:val="21"/>
              </w:rPr>
              <w:instrText xml:space="preserve"> FORMTEXT </w:instrText>
            </w:r>
            <w:r w:rsidR="00AE267C">
              <w:rPr>
                <w:rFonts w:ascii="Arial" w:eastAsia="Arial" w:hAnsi="Arial" w:cs="Arial"/>
                <w:sz w:val="21"/>
              </w:rPr>
            </w:r>
            <w:r w:rsidR="00AE267C">
              <w:rPr>
                <w:rFonts w:ascii="Arial" w:eastAsia="Arial" w:hAnsi="Arial" w:cs="Arial"/>
                <w:sz w:val="21"/>
              </w:rPr>
              <w:fldChar w:fldCharType="separate"/>
            </w:r>
            <w:bookmarkStart w:id="1" w:name="_GoBack"/>
            <w:r w:rsidR="00AE267C">
              <w:rPr>
                <w:rFonts w:ascii="Arial" w:eastAsia="Arial" w:hAnsi="Arial" w:cs="Arial"/>
                <w:noProof/>
                <w:sz w:val="21"/>
              </w:rPr>
              <w:t> </w:t>
            </w:r>
            <w:r w:rsidR="00AE267C">
              <w:rPr>
                <w:rFonts w:ascii="Arial" w:eastAsia="Arial" w:hAnsi="Arial" w:cs="Arial"/>
                <w:noProof/>
                <w:sz w:val="21"/>
              </w:rPr>
              <w:t> </w:t>
            </w:r>
            <w:r w:rsidR="00AE267C">
              <w:rPr>
                <w:rFonts w:ascii="Arial" w:eastAsia="Arial" w:hAnsi="Arial" w:cs="Arial"/>
                <w:noProof/>
                <w:sz w:val="21"/>
              </w:rPr>
              <w:t> </w:t>
            </w:r>
            <w:r w:rsidR="00AE267C">
              <w:rPr>
                <w:rFonts w:ascii="Arial" w:eastAsia="Arial" w:hAnsi="Arial" w:cs="Arial"/>
                <w:noProof/>
                <w:sz w:val="21"/>
              </w:rPr>
              <w:t> </w:t>
            </w:r>
            <w:r w:rsidR="00AE267C">
              <w:rPr>
                <w:rFonts w:ascii="Arial" w:eastAsia="Arial" w:hAnsi="Arial" w:cs="Arial"/>
                <w:noProof/>
                <w:sz w:val="21"/>
              </w:rPr>
              <w:t> </w:t>
            </w:r>
            <w:bookmarkEnd w:id="1"/>
            <w:r w:rsidR="00AE267C">
              <w:rPr>
                <w:rFonts w:ascii="Arial" w:eastAsia="Arial" w:hAnsi="Arial" w:cs="Arial"/>
                <w:sz w:val="21"/>
              </w:rPr>
              <w:fldChar w:fldCharType="end"/>
            </w:r>
            <w:bookmarkEnd w:id="0"/>
          </w:p>
        </w:tc>
        <w:tc>
          <w:tcPr>
            <w:tcW w:w="2005" w:type="dxa"/>
            <w:tcBorders>
              <w:top w:val="nil"/>
              <w:left w:val="nil"/>
              <w:bottom w:val="nil"/>
              <w:right w:val="nil"/>
            </w:tcBorders>
          </w:tcPr>
          <w:p w:rsidR="00EA7A59" w:rsidRDefault="00792793">
            <w:r>
              <w:rPr>
                <w:rFonts w:ascii="Arial" w:eastAsia="Arial" w:hAnsi="Arial" w:cs="Arial"/>
                <w:sz w:val="21"/>
              </w:rPr>
              <w:t xml:space="preserve">NOMBRE </w:t>
            </w:r>
            <w:r w:rsidR="00AE267C">
              <w:rPr>
                <w:rFonts w:ascii="Arial" w:eastAsia="Arial" w:hAnsi="Arial" w:cs="Arial"/>
                <w:sz w:val="21"/>
              </w:rPr>
              <w:fldChar w:fldCharType="begin">
                <w:ffData>
                  <w:name w:val="Texto2"/>
                  <w:enabled/>
                  <w:calcOnExit w:val="0"/>
                  <w:textInput/>
                </w:ffData>
              </w:fldChar>
            </w:r>
            <w:bookmarkStart w:id="2" w:name="Texto2"/>
            <w:r w:rsidR="00AE267C">
              <w:rPr>
                <w:rFonts w:ascii="Arial" w:eastAsia="Arial" w:hAnsi="Arial" w:cs="Arial"/>
                <w:sz w:val="21"/>
              </w:rPr>
              <w:instrText xml:space="preserve"> FORMTEXT </w:instrText>
            </w:r>
            <w:r w:rsidR="00AE267C">
              <w:rPr>
                <w:rFonts w:ascii="Arial" w:eastAsia="Arial" w:hAnsi="Arial" w:cs="Arial"/>
                <w:sz w:val="21"/>
              </w:rPr>
            </w:r>
            <w:r w:rsidR="00AE267C">
              <w:rPr>
                <w:rFonts w:ascii="Arial" w:eastAsia="Arial" w:hAnsi="Arial" w:cs="Arial"/>
                <w:sz w:val="21"/>
              </w:rPr>
              <w:fldChar w:fldCharType="separate"/>
            </w:r>
            <w:r w:rsidR="00AE267C">
              <w:rPr>
                <w:rFonts w:ascii="Arial" w:eastAsia="Arial" w:hAnsi="Arial" w:cs="Arial"/>
                <w:noProof/>
                <w:sz w:val="21"/>
              </w:rPr>
              <w:t> </w:t>
            </w:r>
            <w:r w:rsidR="00AE267C">
              <w:rPr>
                <w:rFonts w:ascii="Arial" w:eastAsia="Arial" w:hAnsi="Arial" w:cs="Arial"/>
                <w:noProof/>
                <w:sz w:val="21"/>
              </w:rPr>
              <w:t> </w:t>
            </w:r>
            <w:r w:rsidR="00AE267C">
              <w:rPr>
                <w:rFonts w:ascii="Arial" w:eastAsia="Arial" w:hAnsi="Arial" w:cs="Arial"/>
                <w:noProof/>
                <w:sz w:val="21"/>
              </w:rPr>
              <w:t> </w:t>
            </w:r>
            <w:r w:rsidR="00AE267C">
              <w:rPr>
                <w:rFonts w:ascii="Arial" w:eastAsia="Arial" w:hAnsi="Arial" w:cs="Arial"/>
                <w:noProof/>
                <w:sz w:val="21"/>
              </w:rPr>
              <w:t> </w:t>
            </w:r>
            <w:r w:rsidR="00AE267C">
              <w:rPr>
                <w:rFonts w:ascii="Arial" w:eastAsia="Arial" w:hAnsi="Arial" w:cs="Arial"/>
                <w:noProof/>
                <w:sz w:val="21"/>
              </w:rPr>
              <w:t> </w:t>
            </w:r>
            <w:r w:rsidR="00AE267C">
              <w:rPr>
                <w:rFonts w:ascii="Arial" w:eastAsia="Arial" w:hAnsi="Arial" w:cs="Arial"/>
                <w:sz w:val="21"/>
              </w:rPr>
              <w:fldChar w:fldCharType="end"/>
            </w:r>
            <w:bookmarkEnd w:id="2"/>
          </w:p>
        </w:tc>
      </w:tr>
      <w:tr w:rsidR="00EA7A59" w:rsidTr="00AE267C">
        <w:trPr>
          <w:trHeight w:val="286"/>
        </w:trPr>
        <w:tc>
          <w:tcPr>
            <w:tcW w:w="5204" w:type="dxa"/>
            <w:tcBorders>
              <w:top w:val="nil"/>
              <w:left w:val="nil"/>
              <w:bottom w:val="nil"/>
              <w:right w:val="nil"/>
            </w:tcBorders>
          </w:tcPr>
          <w:p w:rsidR="00EA7A59" w:rsidRDefault="00792793">
            <w:r>
              <w:rPr>
                <w:rFonts w:ascii="Arial" w:eastAsia="Arial" w:hAnsi="Arial" w:cs="Arial"/>
                <w:sz w:val="21"/>
              </w:rPr>
              <w:t xml:space="preserve">NIF, NIE PASAPORTE </w:t>
            </w:r>
            <w:r w:rsidR="00AE267C">
              <w:rPr>
                <w:rFonts w:ascii="Arial" w:eastAsia="Arial" w:hAnsi="Arial" w:cs="Arial"/>
                <w:sz w:val="21"/>
              </w:rPr>
              <w:fldChar w:fldCharType="begin">
                <w:ffData>
                  <w:name w:val="Texto3"/>
                  <w:enabled/>
                  <w:calcOnExit w:val="0"/>
                  <w:textInput/>
                </w:ffData>
              </w:fldChar>
            </w:r>
            <w:bookmarkStart w:id="3" w:name="Texto3"/>
            <w:r w:rsidR="00AE267C">
              <w:rPr>
                <w:rFonts w:ascii="Arial" w:eastAsia="Arial" w:hAnsi="Arial" w:cs="Arial"/>
                <w:sz w:val="21"/>
              </w:rPr>
              <w:instrText xml:space="preserve"> FORMTEXT </w:instrText>
            </w:r>
            <w:r w:rsidR="00AE267C">
              <w:rPr>
                <w:rFonts w:ascii="Arial" w:eastAsia="Arial" w:hAnsi="Arial" w:cs="Arial"/>
                <w:sz w:val="21"/>
              </w:rPr>
            </w:r>
            <w:r w:rsidR="00AE267C">
              <w:rPr>
                <w:rFonts w:ascii="Arial" w:eastAsia="Arial" w:hAnsi="Arial" w:cs="Arial"/>
                <w:sz w:val="21"/>
              </w:rPr>
              <w:fldChar w:fldCharType="separate"/>
            </w:r>
            <w:r w:rsidR="00AE267C">
              <w:rPr>
                <w:rFonts w:ascii="Arial" w:eastAsia="Arial" w:hAnsi="Arial" w:cs="Arial"/>
                <w:noProof/>
                <w:sz w:val="21"/>
              </w:rPr>
              <w:t> </w:t>
            </w:r>
            <w:r w:rsidR="00AE267C">
              <w:rPr>
                <w:rFonts w:ascii="Arial" w:eastAsia="Arial" w:hAnsi="Arial" w:cs="Arial"/>
                <w:noProof/>
                <w:sz w:val="21"/>
              </w:rPr>
              <w:t> </w:t>
            </w:r>
            <w:r w:rsidR="00AE267C">
              <w:rPr>
                <w:rFonts w:ascii="Arial" w:eastAsia="Arial" w:hAnsi="Arial" w:cs="Arial"/>
                <w:noProof/>
                <w:sz w:val="21"/>
              </w:rPr>
              <w:t> </w:t>
            </w:r>
            <w:r w:rsidR="00AE267C">
              <w:rPr>
                <w:rFonts w:ascii="Arial" w:eastAsia="Arial" w:hAnsi="Arial" w:cs="Arial"/>
                <w:noProof/>
                <w:sz w:val="21"/>
              </w:rPr>
              <w:t> </w:t>
            </w:r>
            <w:r w:rsidR="00AE267C">
              <w:rPr>
                <w:rFonts w:ascii="Arial" w:eastAsia="Arial" w:hAnsi="Arial" w:cs="Arial"/>
                <w:noProof/>
                <w:sz w:val="21"/>
              </w:rPr>
              <w:t> </w:t>
            </w:r>
            <w:r w:rsidR="00AE267C">
              <w:rPr>
                <w:rFonts w:ascii="Arial" w:eastAsia="Arial" w:hAnsi="Arial" w:cs="Arial"/>
                <w:sz w:val="21"/>
              </w:rPr>
              <w:fldChar w:fldCharType="end"/>
            </w:r>
            <w:bookmarkEnd w:id="3"/>
          </w:p>
        </w:tc>
        <w:tc>
          <w:tcPr>
            <w:tcW w:w="2005" w:type="dxa"/>
            <w:tcBorders>
              <w:top w:val="nil"/>
              <w:left w:val="nil"/>
              <w:bottom w:val="nil"/>
              <w:right w:val="nil"/>
            </w:tcBorders>
          </w:tcPr>
          <w:p w:rsidR="00EA7A59" w:rsidRPr="00AE267C" w:rsidRDefault="00AE267C" w:rsidP="00AE267C">
            <w:pPr>
              <w:jc w:val="both"/>
              <w:rPr>
                <w:rFonts w:ascii="Arial" w:hAnsi="Arial" w:cs="Arial"/>
                <w:sz w:val="21"/>
                <w:szCs w:val="21"/>
              </w:rPr>
            </w:pPr>
            <w:r w:rsidRPr="00AE267C">
              <w:rPr>
                <w:rFonts w:ascii="Arial" w:hAnsi="Arial" w:cs="Arial"/>
                <w:sz w:val="21"/>
                <w:szCs w:val="21"/>
              </w:rPr>
              <w:t>TELÉFONO MÓVIL</w:t>
            </w:r>
            <w:r>
              <w:rPr>
                <w:rFonts w:ascii="Arial" w:hAnsi="Arial" w:cs="Arial"/>
                <w:sz w:val="21"/>
                <w:szCs w:val="21"/>
              </w:rPr>
              <w:t xml:space="preserve"> </w:t>
            </w:r>
            <w:r>
              <w:rPr>
                <w:rFonts w:ascii="Arial" w:hAnsi="Arial" w:cs="Arial"/>
                <w:sz w:val="21"/>
                <w:szCs w:val="21"/>
              </w:rPr>
              <w:fldChar w:fldCharType="begin">
                <w:ffData>
                  <w:name w:val="Texto5"/>
                  <w:enabled/>
                  <w:calcOnExit w:val="0"/>
                  <w:textInput/>
                </w:ffData>
              </w:fldChar>
            </w:r>
            <w:bookmarkStart w:id="4" w:name="Texto5"/>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bookmarkEnd w:id="4"/>
          </w:p>
        </w:tc>
      </w:tr>
    </w:tbl>
    <w:p w:rsidR="00EA7A59" w:rsidRDefault="00792793">
      <w:pPr>
        <w:spacing w:after="124"/>
        <w:ind w:left="90" w:hanging="10"/>
        <w:jc w:val="both"/>
        <w:rPr>
          <w:rFonts w:ascii="Arial" w:eastAsia="Arial" w:hAnsi="Arial" w:cs="Arial"/>
          <w:sz w:val="21"/>
        </w:rPr>
      </w:pPr>
      <w:r>
        <w:rPr>
          <w:rFonts w:ascii="Arial" w:eastAsia="Arial" w:hAnsi="Arial" w:cs="Arial"/>
          <w:sz w:val="21"/>
        </w:rPr>
        <w:t xml:space="preserve">EMAIL </w:t>
      </w:r>
      <w:r w:rsidR="00AE267C">
        <w:rPr>
          <w:rFonts w:ascii="Arial" w:eastAsia="Arial" w:hAnsi="Arial" w:cs="Arial"/>
          <w:sz w:val="21"/>
        </w:rPr>
        <w:fldChar w:fldCharType="begin">
          <w:ffData>
            <w:name w:val="Texto4"/>
            <w:enabled/>
            <w:calcOnExit w:val="0"/>
            <w:textInput/>
          </w:ffData>
        </w:fldChar>
      </w:r>
      <w:bookmarkStart w:id="5" w:name="Texto4"/>
      <w:r w:rsidR="00AE267C">
        <w:rPr>
          <w:rFonts w:ascii="Arial" w:eastAsia="Arial" w:hAnsi="Arial" w:cs="Arial"/>
          <w:sz w:val="21"/>
        </w:rPr>
        <w:instrText xml:space="preserve"> FORMTEXT </w:instrText>
      </w:r>
      <w:r w:rsidR="00AE267C">
        <w:rPr>
          <w:rFonts w:ascii="Arial" w:eastAsia="Arial" w:hAnsi="Arial" w:cs="Arial"/>
          <w:sz w:val="21"/>
        </w:rPr>
      </w:r>
      <w:r w:rsidR="00AE267C">
        <w:rPr>
          <w:rFonts w:ascii="Arial" w:eastAsia="Arial" w:hAnsi="Arial" w:cs="Arial"/>
          <w:sz w:val="21"/>
        </w:rPr>
        <w:fldChar w:fldCharType="separate"/>
      </w:r>
      <w:r w:rsidR="00AE267C">
        <w:rPr>
          <w:rFonts w:ascii="Arial" w:eastAsia="Arial" w:hAnsi="Arial" w:cs="Arial"/>
          <w:noProof/>
          <w:sz w:val="21"/>
        </w:rPr>
        <w:t> </w:t>
      </w:r>
      <w:r w:rsidR="00AE267C">
        <w:rPr>
          <w:rFonts w:ascii="Arial" w:eastAsia="Arial" w:hAnsi="Arial" w:cs="Arial"/>
          <w:noProof/>
          <w:sz w:val="21"/>
        </w:rPr>
        <w:t> </w:t>
      </w:r>
      <w:r w:rsidR="00AE267C">
        <w:rPr>
          <w:rFonts w:ascii="Arial" w:eastAsia="Arial" w:hAnsi="Arial" w:cs="Arial"/>
          <w:noProof/>
          <w:sz w:val="21"/>
        </w:rPr>
        <w:t> </w:t>
      </w:r>
      <w:r w:rsidR="00AE267C">
        <w:rPr>
          <w:rFonts w:ascii="Arial" w:eastAsia="Arial" w:hAnsi="Arial" w:cs="Arial"/>
          <w:noProof/>
          <w:sz w:val="21"/>
        </w:rPr>
        <w:t> </w:t>
      </w:r>
      <w:r w:rsidR="00AE267C">
        <w:rPr>
          <w:rFonts w:ascii="Arial" w:eastAsia="Arial" w:hAnsi="Arial" w:cs="Arial"/>
          <w:noProof/>
          <w:sz w:val="21"/>
        </w:rPr>
        <w:t> </w:t>
      </w:r>
      <w:r w:rsidR="00AE267C">
        <w:rPr>
          <w:rFonts w:ascii="Arial" w:eastAsia="Arial" w:hAnsi="Arial" w:cs="Arial"/>
          <w:sz w:val="21"/>
        </w:rPr>
        <w:fldChar w:fldCharType="end"/>
      </w:r>
      <w:bookmarkEnd w:id="5"/>
    </w:p>
    <w:p w:rsidR="00AE267C" w:rsidRDefault="00AE267C">
      <w:pPr>
        <w:spacing w:after="124"/>
        <w:ind w:left="90" w:hanging="10"/>
        <w:jc w:val="both"/>
        <w:rPr>
          <w:rFonts w:ascii="Arial" w:eastAsia="Arial" w:hAnsi="Arial" w:cs="Arial"/>
          <w:sz w:val="21"/>
        </w:rPr>
      </w:pPr>
      <w:r>
        <w:rPr>
          <w:rFonts w:ascii="Arial" w:eastAsia="Arial" w:hAnsi="Arial" w:cs="Arial"/>
          <w:sz w:val="21"/>
        </w:rPr>
        <w:t xml:space="preserve">DOMICILIO COMPLETO (a efectos de notificación) </w:t>
      </w:r>
      <w:r>
        <w:rPr>
          <w:rFonts w:ascii="Arial" w:eastAsia="Arial" w:hAnsi="Arial" w:cs="Arial"/>
          <w:sz w:val="21"/>
        </w:rPr>
        <w:fldChar w:fldCharType="begin">
          <w:ffData>
            <w:name w:val="Texto7"/>
            <w:enabled/>
            <w:calcOnExit w:val="0"/>
            <w:textInput/>
          </w:ffData>
        </w:fldChar>
      </w:r>
      <w:bookmarkStart w:id="6" w:name="Texto7"/>
      <w:r>
        <w:rPr>
          <w:rFonts w:ascii="Arial" w:eastAsia="Arial" w:hAnsi="Arial" w:cs="Arial"/>
          <w:sz w:val="21"/>
        </w:rPr>
        <w:instrText xml:space="preserve"> FORMTEXT </w:instrText>
      </w:r>
      <w:r>
        <w:rPr>
          <w:rFonts w:ascii="Arial" w:eastAsia="Arial" w:hAnsi="Arial" w:cs="Arial"/>
          <w:sz w:val="21"/>
        </w:rPr>
      </w:r>
      <w:r>
        <w:rPr>
          <w:rFonts w:ascii="Arial" w:eastAsia="Arial" w:hAnsi="Arial" w:cs="Arial"/>
          <w:sz w:val="21"/>
        </w:rPr>
        <w:fldChar w:fldCharType="separate"/>
      </w:r>
      <w:r>
        <w:rPr>
          <w:rFonts w:ascii="Arial" w:eastAsia="Arial" w:hAnsi="Arial" w:cs="Arial"/>
          <w:noProof/>
          <w:sz w:val="21"/>
        </w:rPr>
        <w:t> </w:t>
      </w:r>
      <w:r>
        <w:rPr>
          <w:rFonts w:ascii="Arial" w:eastAsia="Arial" w:hAnsi="Arial" w:cs="Arial"/>
          <w:noProof/>
          <w:sz w:val="21"/>
        </w:rPr>
        <w:t> </w:t>
      </w:r>
      <w:r>
        <w:rPr>
          <w:rFonts w:ascii="Arial" w:eastAsia="Arial" w:hAnsi="Arial" w:cs="Arial"/>
          <w:noProof/>
          <w:sz w:val="21"/>
        </w:rPr>
        <w:t> </w:t>
      </w:r>
      <w:r>
        <w:rPr>
          <w:rFonts w:ascii="Arial" w:eastAsia="Arial" w:hAnsi="Arial" w:cs="Arial"/>
          <w:noProof/>
          <w:sz w:val="21"/>
        </w:rPr>
        <w:t> </w:t>
      </w:r>
      <w:r>
        <w:rPr>
          <w:rFonts w:ascii="Arial" w:eastAsia="Arial" w:hAnsi="Arial" w:cs="Arial"/>
          <w:noProof/>
          <w:sz w:val="21"/>
        </w:rPr>
        <w:t> </w:t>
      </w:r>
      <w:r>
        <w:rPr>
          <w:rFonts w:ascii="Arial" w:eastAsia="Arial" w:hAnsi="Arial" w:cs="Arial"/>
          <w:sz w:val="21"/>
        </w:rPr>
        <w:fldChar w:fldCharType="end"/>
      </w:r>
      <w:bookmarkEnd w:id="6"/>
    </w:p>
    <w:p w:rsidR="00AE267C" w:rsidRDefault="00AE267C">
      <w:pPr>
        <w:spacing w:after="124"/>
        <w:ind w:left="90" w:hanging="10"/>
        <w:jc w:val="both"/>
      </w:pPr>
    </w:p>
    <w:p w:rsidR="00EA7A59" w:rsidRDefault="00792793">
      <w:pPr>
        <w:spacing w:after="0" w:line="379" w:lineRule="auto"/>
        <w:ind w:left="90" w:hanging="10"/>
        <w:jc w:val="both"/>
      </w:pPr>
      <w:r>
        <w:rPr>
          <w:rFonts w:ascii="Arial" w:eastAsia="Arial" w:hAnsi="Arial" w:cs="Arial"/>
          <w:sz w:val="21"/>
        </w:rPr>
        <w:t xml:space="preserve">INDICAR EL MÁSTER DE 60 CRÉDITOS PARA EL QUE PRESENTA LA SOLICITUD: </w:t>
      </w:r>
      <w:r w:rsidR="00AE267C">
        <w:rPr>
          <w:rFonts w:ascii="Arial" w:eastAsia="Arial" w:hAnsi="Arial" w:cs="Arial"/>
          <w:sz w:val="21"/>
        </w:rPr>
        <w:fldChar w:fldCharType="begin">
          <w:ffData>
            <w:name w:val="Texto6"/>
            <w:enabled/>
            <w:calcOnExit w:val="0"/>
            <w:textInput/>
          </w:ffData>
        </w:fldChar>
      </w:r>
      <w:bookmarkStart w:id="7" w:name="Texto6"/>
      <w:r w:rsidR="00AE267C">
        <w:rPr>
          <w:rFonts w:ascii="Arial" w:eastAsia="Arial" w:hAnsi="Arial" w:cs="Arial"/>
          <w:sz w:val="21"/>
        </w:rPr>
        <w:instrText xml:space="preserve"> FORMTEXT </w:instrText>
      </w:r>
      <w:r w:rsidR="00AE267C">
        <w:rPr>
          <w:rFonts w:ascii="Arial" w:eastAsia="Arial" w:hAnsi="Arial" w:cs="Arial"/>
          <w:sz w:val="21"/>
        </w:rPr>
      </w:r>
      <w:r w:rsidR="00AE267C">
        <w:rPr>
          <w:rFonts w:ascii="Arial" w:eastAsia="Arial" w:hAnsi="Arial" w:cs="Arial"/>
          <w:sz w:val="21"/>
        </w:rPr>
        <w:fldChar w:fldCharType="separate"/>
      </w:r>
      <w:r w:rsidR="00AE267C">
        <w:rPr>
          <w:rFonts w:ascii="Arial" w:eastAsia="Arial" w:hAnsi="Arial" w:cs="Arial"/>
          <w:noProof/>
          <w:sz w:val="21"/>
        </w:rPr>
        <w:t> </w:t>
      </w:r>
      <w:r w:rsidR="00AE267C">
        <w:rPr>
          <w:rFonts w:ascii="Arial" w:eastAsia="Arial" w:hAnsi="Arial" w:cs="Arial"/>
          <w:noProof/>
          <w:sz w:val="21"/>
        </w:rPr>
        <w:t> </w:t>
      </w:r>
      <w:r w:rsidR="00AE267C">
        <w:rPr>
          <w:rFonts w:ascii="Arial" w:eastAsia="Arial" w:hAnsi="Arial" w:cs="Arial"/>
          <w:noProof/>
          <w:sz w:val="21"/>
        </w:rPr>
        <w:t> </w:t>
      </w:r>
      <w:r w:rsidR="00AE267C">
        <w:rPr>
          <w:rFonts w:ascii="Arial" w:eastAsia="Arial" w:hAnsi="Arial" w:cs="Arial"/>
          <w:noProof/>
          <w:sz w:val="21"/>
        </w:rPr>
        <w:t> </w:t>
      </w:r>
      <w:r w:rsidR="00AE267C">
        <w:rPr>
          <w:rFonts w:ascii="Arial" w:eastAsia="Arial" w:hAnsi="Arial" w:cs="Arial"/>
          <w:noProof/>
          <w:sz w:val="21"/>
        </w:rPr>
        <w:t> </w:t>
      </w:r>
      <w:r w:rsidR="00AE267C">
        <w:rPr>
          <w:rFonts w:ascii="Arial" w:eastAsia="Arial" w:hAnsi="Arial" w:cs="Arial"/>
          <w:sz w:val="21"/>
        </w:rPr>
        <w:fldChar w:fldCharType="end"/>
      </w:r>
      <w:bookmarkEnd w:id="7"/>
    </w:p>
    <w:p w:rsidR="00EA7A59" w:rsidRDefault="00792793">
      <w:pPr>
        <w:spacing w:after="200"/>
        <w:ind w:left="2" w:right="-149"/>
      </w:pPr>
      <w:r>
        <w:rPr>
          <w:noProof/>
        </w:rPr>
        <mc:AlternateContent>
          <mc:Choice Requires="wpg">
            <w:drawing>
              <wp:inline distT="0" distB="0" distL="0" distR="0">
                <wp:extent cx="5335675" cy="25045"/>
                <wp:effectExtent l="0" t="0" r="0" b="0"/>
                <wp:docPr id="509" name="Group 509"/>
                <wp:cNvGraphicFramePr/>
                <a:graphic xmlns:a="http://schemas.openxmlformats.org/drawingml/2006/main">
                  <a:graphicData uri="http://schemas.microsoft.com/office/word/2010/wordprocessingGroup">
                    <wpg:wgp>
                      <wpg:cNvGrpSpPr/>
                      <wpg:grpSpPr>
                        <a:xfrm>
                          <a:off x="0" y="0"/>
                          <a:ext cx="5335675" cy="25045"/>
                          <a:chOff x="0" y="0"/>
                          <a:chExt cx="5335675" cy="25045"/>
                        </a:xfrm>
                      </wpg:grpSpPr>
                      <wps:wsp>
                        <wps:cNvPr id="6" name="Shape 6"/>
                        <wps:cNvSpPr/>
                        <wps:spPr>
                          <a:xfrm>
                            <a:off x="0" y="0"/>
                            <a:ext cx="5335675" cy="0"/>
                          </a:xfrm>
                          <a:custGeom>
                            <a:avLst/>
                            <a:gdLst/>
                            <a:ahLst/>
                            <a:cxnLst/>
                            <a:rect l="0" t="0" r="0" b="0"/>
                            <a:pathLst>
                              <a:path w="5335675">
                                <a:moveTo>
                                  <a:pt x="0" y="0"/>
                                </a:moveTo>
                                <a:lnTo>
                                  <a:pt x="5335675" y="0"/>
                                </a:lnTo>
                              </a:path>
                            </a:pathLst>
                          </a:custGeom>
                          <a:ln w="25045" cap="flat">
                            <a:round/>
                          </a:ln>
                        </wps:spPr>
                        <wps:style>
                          <a:lnRef idx="1">
                            <a:srgbClr val="FFCC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9" style="width:420.132pt;height:1.97208pt;mso-position-horizontal-relative:char;mso-position-vertical-relative:line" coordsize="53356,250">
                <v:shape id="Shape 6" style="position:absolute;width:53356;height:0;left:0;top:0;" coordsize="5335675,0" path="m0,0l5335675,0">
                  <v:stroke weight="1.97208pt" endcap="flat" joinstyle="round" on="true" color="#ffcc00"/>
                  <v:fill on="false" color="#000000" opacity="0"/>
                </v:shape>
              </v:group>
            </w:pict>
          </mc:Fallback>
        </mc:AlternateContent>
      </w:r>
    </w:p>
    <w:p w:rsidR="00EA7A59" w:rsidRDefault="00792793">
      <w:pPr>
        <w:spacing w:after="318" w:line="250" w:lineRule="auto"/>
        <w:ind w:left="-5" w:hanging="10"/>
      </w:pPr>
      <w:r>
        <w:rPr>
          <w:rFonts w:ascii="Arial" w:eastAsia="Arial" w:hAnsi="Arial" w:cs="Arial"/>
          <w:b/>
          <w:color w:val="001F5F"/>
          <w:sz w:val="21"/>
        </w:rPr>
        <w:t>SOLICITO:</w:t>
      </w:r>
      <w:r>
        <w:rPr>
          <w:rFonts w:ascii="Arial" w:eastAsia="Arial" w:hAnsi="Arial" w:cs="Arial"/>
          <w:b/>
          <w:sz w:val="21"/>
        </w:rPr>
        <w:t xml:space="preserve"> </w:t>
      </w:r>
    </w:p>
    <w:p w:rsidR="00F23ABD" w:rsidRDefault="00792793" w:rsidP="00F23ABD">
      <w:pPr>
        <w:spacing w:after="0" w:line="360" w:lineRule="auto"/>
        <w:ind w:left="11" w:hanging="11"/>
        <w:jc w:val="both"/>
        <w:rPr>
          <w:rFonts w:ascii="Arial" w:eastAsia="Arial" w:hAnsi="Arial" w:cs="Arial"/>
          <w:sz w:val="21"/>
        </w:rPr>
      </w:pPr>
      <w:r>
        <w:rPr>
          <w:noProof/>
        </w:rPr>
        <mc:AlternateContent>
          <mc:Choice Requires="wpg">
            <w:drawing>
              <wp:anchor distT="0" distB="0" distL="114300" distR="114300" simplePos="0" relativeHeight="251658240" behindDoc="0" locked="0" layoutInCell="1" allowOverlap="1">
                <wp:simplePos x="0" y="0"/>
                <wp:positionH relativeFrom="page">
                  <wp:posOffset>130175</wp:posOffset>
                </wp:positionH>
                <wp:positionV relativeFrom="page">
                  <wp:posOffset>9690100</wp:posOffset>
                </wp:positionV>
                <wp:extent cx="6350" cy="139700"/>
                <wp:effectExtent l="0" t="0" r="0" b="0"/>
                <wp:wrapTopAndBottom/>
                <wp:docPr id="513" name="Group 513"/>
                <wp:cNvGraphicFramePr/>
                <a:graphic xmlns:a="http://schemas.openxmlformats.org/drawingml/2006/main">
                  <a:graphicData uri="http://schemas.microsoft.com/office/word/2010/wordprocessingGroup">
                    <wpg:wgp>
                      <wpg:cNvGrpSpPr/>
                      <wpg:grpSpPr>
                        <a:xfrm>
                          <a:off x="0" y="0"/>
                          <a:ext cx="6350" cy="139700"/>
                          <a:chOff x="0" y="0"/>
                          <a:chExt cx="6350" cy="139700"/>
                        </a:xfrm>
                      </wpg:grpSpPr>
                      <wps:wsp>
                        <wps:cNvPr id="53" name="Shape 53"/>
                        <wps:cNvSpPr/>
                        <wps:spPr>
                          <a:xfrm>
                            <a:off x="0" y="0"/>
                            <a:ext cx="0" cy="139700"/>
                          </a:xfrm>
                          <a:custGeom>
                            <a:avLst/>
                            <a:gdLst/>
                            <a:ahLst/>
                            <a:cxnLst/>
                            <a:rect l="0" t="0" r="0" b="0"/>
                            <a:pathLst>
                              <a:path h="139700">
                                <a:moveTo>
                                  <a:pt x="0" y="0"/>
                                </a:moveTo>
                                <a:lnTo>
                                  <a:pt x="0" y="13970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13" style="width:0.5pt;height:11pt;position:absolute;mso-position-horizontal-relative:page;mso-position-horizontal:absolute;margin-left:10.25pt;mso-position-vertical-relative:page;margin-top:763pt;" coordsize="63,1397">
                <v:shape id="Shape 53" style="position:absolute;width:0;height:1397;left:0;top:0;" coordsize="0,139700" path="m0,0l0,139700">
                  <v:stroke weight="0.5pt" endcap="flat" joinstyle="miter" miterlimit="10" on="true" color="#000000"/>
                  <v:fill on="false" color="#000000" opacity="0"/>
                </v:shape>
                <w10:wrap type="topAndBottom"/>
              </v:group>
            </w:pict>
          </mc:Fallback>
        </mc:AlternateContent>
      </w:r>
      <w:r>
        <w:rPr>
          <w:rFonts w:ascii="Arial" w:eastAsia="Arial" w:hAnsi="Arial" w:cs="Arial"/>
          <w:sz w:val="21"/>
        </w:rPr>
        <w:t xml:space="preserve">presentar mi TFM en la convocatoria extraordinaria de marzo </w:t>
      </w:r>
      <w:r w:rsidR="00F23ABD">
        <w:rPr>
          <w:rFonts w:ascii="Arial" w:eastAsia="Arial" w:hAnsi="Arial" w:cs="Arial"/>
          <w:sz w:val="21"/>
        </w:rPr>
        <w:t>sabiendo que mis convocatorias activas en este caso serán marzo y junio, quedando sin efecto la convocatoria de septiembre.</w:t>
      </w:r>
    </w:p>
    <w:p w:rsidR="00F23ABD" w:rsidRDefault="00BE77B0" w:rsidP="00AE267C">
      <w:pPr>
        <w:spacing w:after="0" w:line="360" w:lineRule="auto"/>
        <w:ind w:left="11" w:hanging="11"/>
        <w:jc w:val="both"/>
        <w:rPr>
          <w:rFonts w:ascii="Arial" w:eastAsia="Arial" w:hAnsi="Arial" w:cs="Arial"/>
          <w:sz w:val="21"/>
        </w:rPr>
      </w:pPr>
      <w:r>
        <w:rPr>
          <w:rFonts w:ascii="Arial" w:eastAsia="Arial" w:hAnsi="Arial" w:cs="Arial"/>
          <w:sz w:val="21"/>
        </w:rPr>
        <w:t>La fecha para realizar las defensas de Trabajos Fin de Máster será fijada por la Comisión Académica del Máster, dentro de la fecha aprobada por Consejo de Gobierno en el calendario académico oficial para la convocatoria correspondiente</w:t>
      </w:r>
      <w:r w:rsidR="00F23ABD">
        <w:rPr>
          <w:rFonts w:ascii="Arial" w:eastAsia="Arial" w:hAnsi="Arial" w:cs="Arial"/>
          <w:sz w:val="21"/>
        </w:rPr>
        <w:t>.</w:t>
      </w:r>
    </w:p>
    <w:p w:rsidR="00F23ABD" w:rsidRDefault="00F23ABD" w:rsidP="00F23ABD">
      <w:pPr>
        <w:spacing w:after="0" w:line="360" w:lineRule="auto"/>
        <w:ind w:left="11" w:hanging="11"/>
        <w:jc w:val="both"/>
        <w:rPr>
          <w:rFonts w:ascii="Arial" w:eastAsia="Arial" w:hAnsi="Arial" w:cs="Arial"/>
          <w:sz w:val="21"/>
        </w:rPr>
      </w:pPr>
    </w:p>
    <w:p w:rsidR="00EA7A59" w:rsidRDefault="00792793" w:rsidP="00F23ABD">
      <w:pPr>
        <w:spacing w:after="0" w:line="360" w:lineRule="auto"/>
        <w:ind w:left="11" w:hanging="11"/>
        <w:jc w:val="center"/>
        <w:rPr>
          <w:rFonts w:ascii="Arial" w:eastAsia="Arial" w:hAnsi="Arial" w:cs="Arial"/>
          <w:sz w:val="21"/>
        </w:rPr>
      </w:pPr>
      <w:r>
        <w:rPr>
          <w:rFonts w:ascii="Arial" w:eastAsia="Arial" w:hAnsi="Arial" w:cs="Arial"/>
          <w:sz w:val="21"/>
        </w:rPr>
        <w:t xml:space="preserve">En </w:t>
      </w:r>
      <w:r>
        <w:rPr>
          <w:rFonts w:ascii="Arial" w:eastAsia="Arial" w:hAnsi="Arial" w:cs="Arial"/>
          <w:sz w:val="21"/>
        </w:rPr>
        <w:tab/>
        <w:t xml:space="preserve"> </w:t>
      </w:r>
      <w:r>
        <w:rPr>
          <w:rFonts w:ascii="Arial" w:eastAsia="Arial" w:hAnsi="Arial" w:cs="Arial"/>
          <w:sz w:val="21"/>
        </w:rPr>
        <w:tab/>
        <w:t xml:space="preserve">, a </w:t>
      </w:r>
      <w:r>
        <w:rPr>
          <w:rFonts w:ascii="Arial" w:eastAsia="Arial" w:hAnsi="Arial" w:cs="Arial"/>
          <w:sz w:val="21"/>
        </w:rPr>
        <w:tab/>
        <w:t xml:space="preserve">de </w:t>
      </w:r>
      <w:r>
        <w:rPr>
          <w:rFonts w:ascii="Arial" w:eastAsia="Arial" w:hAnsi="Arial" w:cs="Arial"/>
          <w:sz w:val="21"/>
        </w:rPr>
        <w:tab/>
        <w:t>de</w:t>
      </w:r>
    </w:p>
    <w:p w:rsidR="00F23ABD" w:rsidRDefault="00F23ABD" w:rsidP="00F23ABD">
      <w:pPr>
        <w:spacing w:after="0" w:line="360" w:lineRule="auto"/>
        <w:ind w:left="11" w:hanging="11"/>
        <w:jc w:val="center"/>
        <w:rPr>
          <w:rFonts w:ascii="Arial" w:eastAsia="Arial" w:hAnsi="Arial" w:cs="Arial"/>
          <w:sz w:val="21"/>
        </w:rPr>
      </w:pPr>
    </w:p>
    <w:p w:rsidR="00F23ABD" w:rsidRPr="00F23ABD" w:rsidRDefault="00F23ABD" w:rsidP="00F23ABD">
      <w:pPr>
        <w:spacing w:after="0" w:line="360" w:lineRule="auto"/>
        <w:ind w:left="11" w:hanging="11"/>
        <w:jc w:val="center"/>
        <w:rPr>
          <w:rFonts w:ascii="Arial" w:eastAsia="Arial" w:hAnsi="Arial" w:cs="Arial"/>
          <w:sz w:val="21"/>
        </w:rPr>
      </w:pPr>
    </w:p>
    <w:p w:rsidR="00EA7A59" w:rsidRDefault="00792793">
      <w:pPr>
        <w:spacing w:after="215" w:line="265" w:lineRule="auto"/>
        <w:ind w:left="10" w:right="6" w:hanging="10"/>
        <w:jc w:val="center"/>
      </w:pPr>
      <w:r>
        <w:rPr>
          <w:rFonts w:ascii="Arial" w:eastAsia="Arial" w:hAnsi="Arial" w:cs="Arial"/>
          <w:sz w:val="21"/>
        </w:rPr>
        <w:t xml:space="preserve">Firma del interesado/a </w:t>
      </w:r>
    </w:p>
    <w:p w:rsidR="00792793" w:rsidRPr="00BE77B0" w:rsidRDefault="00792793" w:rsidP="00BE77B0">
      <w:pPr>
        <w:spacing w:after="460" w:line="265" w:lineRule="auto"/>
        <w:ind w:left="10" w:right="1" w:hanging="10"/>
        <w:jc w:val="center"/>
        <w:rPr>
          <w:rFonts w:ascii="Arial" w:eastAsia="Arial" w:hAnsi="Arial" w:cs="Arial"/>
          <w:sz w:val="21"/>
        </w:rPr>
      </w:pPr>
      <w:r>
        <w:rPr>
          <w:rFonts w:ascii="Arial" w:eastAsia="Arial" w:hAnsi="Arial" w:cs="Arial"/>
          <w:sz w:val="21"/>
        </w:rPr>
        <w:t xml:space="preserve">Fdo.: </w:t>
      </w:r>
      <w:r>
        <w:tab/>
      </w:r>
    </w:p>
    <w:p w:rsidR="00BE77B0" w:rsidRDefault="00BE77B0" w:rsidP="00AE267C">
      <w:pPr>
        <w:tabs>
          <w:tab w:val="left" w:pos="6630"/>
        </w:tabs>
        <w:spacing w:after="460" w:line="265" w:lineRule="auto"/>
        <w:ind w:right="1"/>
      </w:pPr>
    </w:p>
    <w:p w:rsidR="00215C65" w:rsidRDefault="00215C65">
      <w:pPr>
        <w:spacing w:after="3"/>
        <w:ind w:left="11" w:hanging="10"/>
        <w:jc w:val="center"/>
        <w:rPr>
          <w:rFonts w:ascii="Times New Roman" w:eastAsia="Times New Roman" w:hAnsi="Times New Roman" w:cs="Times New Roman"/>
          <w:sz w:val="16"/>
        </w:rPr>
      </w:pPr>
    </w:p>
    <w:p w:rsidR="00215C65" w:rsidRDefault="00215C65">
      <w:pPr>
        <w:spacing w:after="3"/>
        <w:ind w:left="11" w:hanging="10"/>
        <w:jc w:val="center"/>
        <w:rPr>
          <w:rFonts w:ascii="Times New Roman" w:eastAsia="Times New Roman" w:hAnsi="Times New Roman" w:cs="Times New Roman"/>
          <w:sz w:val="16"/>
        </w:rPr>
      </w:pPr>
    </w:p>
    <w:p w:rsidR="00215C65" w:rsidRDefault="00215C65">
      <w:pPr>
        <w:spacing w:after="3"/>
        <w:ind w:left="11" w:hanging="10"/>
        <w:jc w:val="center"/>
        <w:rPr>
          <w:rFonts w:ascii="Times New Roman" w:eastAsia="Times New Roman" w:hAnsi="Times New Roman" w:cs="Times New Roman"/>
          <w:sz w:val="16"/>
        </w:rPr>
      </w:pPr>
    </w:p>
    <w:p w:rsidR="00EA7A59" w:rsidRDefault="00792793">
      <w:pPr>
        <w:spacing w:after="3"/>
        <w:ind w:left="11" w:hanging="10"/>
        <w:jc w:val="center"/>
      </w:pPr>
      <w:r>
        <w:rPr>
          <w:rFonts w:ascii="Times New Roman" w:eastAsia="Times New Roman" w:hAnsi="Times New Roman" w:cs="Times New Roman"/>
          <w:sz w:val="16"/>
        </w:rPr>
        <w:t xml:space="preserve">Centro de Estudios de Postgrado - Universidad Pablo de Olavide - Carretera de Utrera Km. 1 </w:t>
      </w:r>
    </w:p>
    <w:p w:rsidR="00EA7A59" w:rsidRDefault="00792793">
      <w:pPr>
        <w:spacing w:after="3"/>
        <w:ind w:left="11" w:right="3" w:hanging="10"/>
        <w:jc w:val="center"/>
      </w:pPr>
      <w:r>
        <w:rPr>
          <w:rFonts w:ascii="Times New Roman" w:eastAsia="Times New Roman" w:hAnsi="Times New Roman" w:cs="Times New Roman"/>
          <w:sz w:val="16"/>
        </w:rPr>
        <w:t xml:space="preserve">41013 – Sevilla </w:t>
      </w:r>
    </w:p>
    <w:p w:rsidR="00EA7A59" w:rsidRDefault="00792793">
      <w:pPr>
        <w:spacing w:after="3"/>
        <w:ind w:left="1734" w:right="1685" w:hanging="10"/>
        <w:jc w:val="center"/>
      </w:pPr>
      <w:r>
        <w:rPr>
          <w:rFonts w:ascii="Times New Roman" w:eastAsia="Times New Roman" w:hAnsi="Times New Roman" w:cs="Times New Roman"/>
          <w:b/>
          <w:sz w:val="16"/>
        </w:rPr>
        <w:t xml:space="preserve">Tel.: </w:t>
      </w:r>
      <w:r>
        <w:rPr>
          <w:rFonts w:ascii="Times New Roman" w:eastAsia="Times New Roman" w:hAnsi="Times New Roman" w:cs="Times New Roman"/>
          <w:sz w:val="16"/>
        </w:rPr>
        <w:t xml:space="preserve">+34 954 97 79 05 – </w:t>
      </w:r>
      <w:r>
        <w:rPr>
          <w:rFonts w:ascii="Times New Roman" w:eastAsia="Times New Roman" w:hAnsi="Times New Roman" w:cs="Times New Roman"/>
          <w:b/>
          <w:sz w:val="16"/>
        </w:rPr>
        <w:t xml:space="preserve">contacto: </w:t>
      </w:r>
      <w:r w:rsidR="00BE3756">
        <w:rPr>
          <w:rFonts w:ascii="Times New Roman" w:eastAsia="Times New Roman" w:hAnsi="Times New Roman" w:cs="Times New Roman"/>
          <w:sz w:val="16"/>
        </w:rPr>
        <w:t>www.upo.es/master</w:t>
      </w:r>
    </w:p>
    <w:sectPr w:rsidR="00EA7A59" w:rsidSect="00792793">
      <w:pgSz w:w="11900" w:h="16840"/>
      <w:pgMar w:top="631" w:right="1819" w:bottom="1135" w:left="18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xYsCiBZYE2/QdTGByEW62/kAZAc9GG3HtDmtwJ1TmAAtGPks/btXgAEQ/mV/nW5QTXSAxD6GeQrRICgAihZifw==" w:salt="yiUWY/43GkGIz1HHLwZF0Q=="/>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A59"/>
    <w:rsid w:val="00215C65"/>
    <w:rsid w:val="00655195"/>
    <w:rsid w:val="00792793"/>
    <w:rsid w:val="007930C0"/>
    <w:rsid w:val="00AE267C"/>
    <w:rsid w:val="00BE3756"/>
    <w:rsid w:val="00BE77B0"/>
    <w:rsid w:val="00DD4754"/>
    <w:rsid w:val="00E87D6D"/>
    <w:rsid w:val="00EA7A59"/>
    <w:rsid w:val="00ED0F1E"/>
    <w:rsid w:val="00F23A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7051D"/>
  <w15:docId w15:val="{08133E0E-B624-41F6-B333-E163C394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0.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192</Words>
  <Characters>1056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rmestlop</dc:creator>
  <cp:keywords/>
  <cp:lastModifiedBy>rmestlop</cp:lastModifiedBy>
  <cp:revision>13</cp:revision>
  <dcterms:created xsi:type="dcterms:W3CDTF">2021-12-22T11:43:00Z</dcterms:created>
  <dcterms:modified xsi:type="dcterms:W3CDTF">2024-07-04T11:45:00Z</dcterms:modified>
</cp:coreProperties>
</file>